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118DE" w14:textId="77777777" w:rsidR="002A03BD" w:rsidRPr="002A03BD" w:rsidRDefault="002A03BD" w:rsidP="002A03BD">
      <w:pPr>
        <w:jc w:val="center"/>
        <w:rPr>
          <w:rFonts w:ascii="Calibri" w:eastAsia="Times New Roman" w:hAnsi="Calibri" w:cs="Calibri"/>
          <w:color w:val="000000"/>
        </w:rPr>
      </w:pPr>
      <w:r w:rsidRPr="002A03BD">
        <w:rPr>
          <w:rFonts w:ascii="Calibri" w:eastAsia="Times New Roman" w:hAnsi="Calibri" w:cs="Calibri"/>
          <w:b/>
          <w:bCs/>
          <w:color w:val="000000"/>
          <w:sz w:val="28"/>
          <w:szCs w:val="28"/>
        </w:rPr>
        <w:t>April 9 - ISGP Zoom Community Meeting Notes</w:t>
      </w:r>
    </w:p>
    <w:p w14:paraId="6E93DE81" w14:textId="77777777" w:rsidR="002A03BD" w:rsidRPr="002A03BD" w:rsidRDefault="002A03BD" w:rsidP="002A03BD">
      <w:pPr>
        <w:jc w:val="center"/>
        <w:rPr>
          <w:rFonts w:ascii="Calibri" w:eastAsia="Times New Roman" w:hAnsi="Calibri" w:cs="Calibri"/>
          <w:color w:val="000000"/>
        </w:rPr>
      </w:pPr>
    </w:p>
    <w:p w14:paraId="39CBDD3F" w14:textId="524EA491" w:rsidR="002A03BD" w:rsidRPr="002A03BD" w:rsidRDefault="002A03BD" w:rsidP="002A03BD">
      <w:pPr>
        <w:numPr>
          <w:ilvl w:val="0"/>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Francisco </w:t>
      </w:r>
      <w:r w:rsidR="004530D8">
        <w:rPr>
          <w:rFonts w:ascii="Calibri" w:eastAsia="Times New Roman" w:hAnsi="Calibri" w:cs="Calibri"/>
          <w:color w:val="000000"/>
          <w:sz w:val="22"/>
          <w:szCs w:val="22"/>
        </w:rPr>
        <w:t xml:space="preserve">Gomez Lopez (ISGP Student Peer Mentor) </w:t>
      </w:r>
      <w:r w:rsidRPr="002A03BD">
        <w:rPr>
          <w:rFonts w:ascii="Calibri" w:eastAsia="Times New Roman" w:hAnsi="Calibri" w:cs="Calibri"/>
          <w:color w:val="000000"/>
          <w:sz w:val="22"/>
          <w:szCs w:val="22"/>
        </w:rPr>
        <w:t>has put together a list of resources for students to share. Please </w:t>
      </w:r>
      <w:hyperlink r:id="rId5" w:history="1">
        <w:r w:rsidRPr="002A03BD">
          <w:rPr>
            <w:rFonts w:ascii="Calibri" w:eastAsia="Times New Roman" w:hAnsi="Calibri" w:cs="Calibri"/>
            <w:color w:val="0000FF"/>
            <w:sz w:val="22"/>
            <w:szCs w:val="22"/>
            <w:u w:val="single"/>
          </w:rPr>
          <w:t>email</w:t>
        </w:r>
      </w:hyperlink>
      <w:r w:rsidRPr="002A03BD">
        <w:rPr>
          <w:rFonts w:ascii="Calibri" w:eastAsia="Times New Roman" w:hAnsi="Calibri" w:cs="Calibri"/>
          <w:color w:val="000000"/>
          <w:sz w:val="22"/>
          <w:szCs w:val="22"/>
        </w:rPr>
        <w:t> him to request it.</w:t>
      </w:r>
    </w:p>
    <w:p w14:paraId="5CF38065" w14:textId="77777777" w:rsidR="002A03BD" w:rsidRPr="002A03BD" w:rsidRDefault="002A03BD" w:rsidP="002A03BD">
      <w:pPr>
        <w:numPr>
          <w:ilvl w:val="0"/>
          <w:numId w:val="1"/>
        </w:numPr>
        <w:spacing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Main questions/concerns</w:t>
      </w:r>
    </w:p>
    <w:p w14:paraId="5BF3241F" w14:textId="6E0A593C" w:rsidR="002A03BD" w:rsidRPr="00836611" w:rsidRDefault="00B6718D" w:rsidP="00B33FD8">
      <w:pPr>
        <w:numPr>
          <w:ilvl w:val="2"/>
          <w:numId w:val="1"/>
        </w:numPr>
        <w:spacing w:before="100" w:beforeAutospacing="1" w:after="100" w:afterAutospacing="1" w:line="276" w:lineRule="auto"/>
        <w:rPr>
          <w:rFonts w:ascii="Calibri" w:eastAsia="Times New Roman" w:hAnsi="Calibri" w:cs="Calibri"/>
          <w:color w:val="000000"/>
          <w:sz w:val="22"/>
          <w:szCs w:val="22"/>
        </w:rPr>
      </w:pPr>
      <w:hyperlink r:id="rId6" w:history="1">
        <w:r w:rsidR="002A03BD" w:rsidRPr="00836611">
          <w:rPr>
            <w:rFonts w:ascii="Calibri" w:eastAsia="Times New Roman" w:hAnsi="Calibri" w:cs="Calibri"/>
            <w:color w:val="0000FF"/>
            <w:sz w:val="22"/>
            <w:szCs w:val="22"/>
            <w:u w:val="single"/>
          </w:rPr>
          <w:t>Leave of absence</w:t>
        </w:r>
      </w:hyperlink>
      <w:r w:rsidR="002A03BD" w:rsidRPr="00836611">
        <w:rPr>
          <w:rFonts w:ascii="Calibri" w:eastAsia="Times New Roman" w:hAnsi="Calibri" w:cs="Calibri"/>
          <w:color w:val="000000"/>
          <w:sz w:val="22"/>
          <w:szCs w:val="22"/>
        </w:rPr>
        <w:t xml:space="preserve">: </w:t>
      </w:r>
      <w:r w:rsidR="00836611">
        <w:rPr>
          <w:rFonts w:ascii="Calibri" w:eastAsia="Times New Roman" w:hAnsi="Calibri" w:cs="Calibri"/>
          <w:color w:val="000000"/>
          <w:sz w:val="22"/>
          <w:szCs w:val="22"/>
        </w:rPr>
        <w:t>If your academic progress has been significantly impacted by COVID-19, or you are absolutely unable to make any academic progress, you may request a leave of absence. Otherwise, w</w:t>
      </w:r>
      <w:r w:rsidR="002A03BD" w:rsidRPr="00836611">
        <w:rPr>
          <w:rFonts w:ascii="Calibri" w:eastAsia="Times New Roman" w:hAnsi="Calibri" w:cs="Calibri"/>
          <w:color w:val="000000"/>
          <w:sz w:val="22"/>
          <w:szCs w:val="22"/>
        </w:rPr>
        <w:t>e encourage students to find creative ways to continue with research or to continue on with another aspect of their study. We also recommend that students keep in touch with their supervisory committee to ask them for input and suggestions on working remotely. </w:t>
      </w:r>
    </w:p>
    <w:p w14:paraId="19BD99EC" w14:textId="77777777" w:rsidR="002A03BD" w:rsidRPr="002A03BD" w:rsidRDefault="002A03BD" w:rsidP="002A03BD">
      <w:pPr>
        <w:numPr>
          <w:ilvl w:val="2"/>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Questions/Comments:</w:t>
      </w:r>
    </w:p>
    <w:p w14:paraId="19C6B25A" w14:textId="030C47CD" w:rsidR="002A03BD" w:rsidRPr="002A03BD" w:rsidRDefault="002A03BD" w:rsidP="002A03BD">
      <w:pPr>
        <w:numPr>
          <w:ilvl w:val="3"/>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Should I request a Leave of Absence? A: It really depends on what stage of research as student is at. A leave of absence should only be requested if there is really no way for a student to make progress on their research. Once a student is on leave, they are barred from working on their research, accessing library</w:t>
      </w:r>
      <w:r w:rsidR="00836611">
        <w:rPr>
          <w:rFonts w:ascii="Calibri" w:eastAsia="Times New Roman" w:hAnsi="Calibri" w:cs="Calibri"/>
          <w:color w:val="000000"/>
          <w:sz w:val="22"/>
          <w:szCs w:val="22"/>
        </w:rPr>
        <w:t xml:space="preserve"> resources, and collecting data, or contacting supervisory committee on academic-related issues.</w:t>
      </w:r>
    </w:p>
    <w:p w14:paraId="76B4E256" w14:textId="08136C0F" w:rsidR="002A03BD" w:rsidRPr="002A03BD" w:rsidRDefault="002A03BD" w:rsidP="002A03BD">
      <w:pPr>
        <w:numPr>
          <w:ilvl w:val="1"/>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Financial hardship: </w:t>
      </w:r>
      <w:r w:rsidRPr="002A03BD">
        <w:rPr>
          <w:rFonts w:ascii="Calibri" w:eastAsia="Times New Roman" w:hAnsi="Calibri" w:cs="Calibri"/>
          <w:b/>
          <w:bCs/>
          <w:color w:val="000000"/>
          <w:sz w:val="22"/>
          <w:szCs w:val="22"/>
        </w:rPr>
        <w:t xml:space="preserve">If </w:t>
      </w:r>
      <w:r w:rsidR="00836611">
        <w:rPr>
          <w:rFonts w:ascii="Calibri" w:eastAsia="Times New Roman" w:hAnsi="Calibri" w:cs="Calibri"/>
          <w:b/>
          <w:bCs/>
          <w:color w:val="000000"/>
          <w:sz w:val="22"/>
          <w:szCs w:val="22"/>
        </w:rPr>
        <w:t xml:space="preserve">you are currently receiving </w:t>
      </w:r>
      <w:r w:rsidRPr="002A03BD">
        <w:rPr>
          <w:rFonts w:ascii="Calibri" w:eastAsia="Times New Roman" w:hAnsi="Calibri" w:cs="Calibri"/>
          <w:b/>
          <w:bCs/>
          <w:color w:val="000000"/>
          <w:sz w:val="22"/>
          <w:szCs w:val="22"/>
        </w:rPr>
        <w:t>Tri-Agency funding, your funding will stop if you go on a leave of absence</w:t>
      </w:r>
      <w:r w:rsidRPr="002A03BD">
        <w:rPr>
          <w:rFonts w:ascii="Calibri" w:eastAsia="Times New Roman" w:hAnsi="Calibri" w:cs="Calibri"/>
          <w:color w:val="000000"/>
          <w:sz w:val="22"/>
          <w:szCs w:val="22"/>
        </w:rPr>
        <w:t>. If you are on a paid leave of absence, such as parental leave, you will be paid. </w:t>
      </w:r>
    </w:p>
    <w:p w14:paraId="145BED90" w14:textId="77777777" w:rsidR="002A03BD" w:rsidRPr="002A03BD" w:rsidRDefault="002A03BD" w:rsidP="002A03BD">
      <w:pPr>
        <w:numPr>
          <w:ilvl w:val="2"/>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Additionally, if you were employed before the COVID-19 pandemic you can apply for the Canada Emergency Response Benefit (</w:t>
      </w:r>
      <w:hyperlink r:id="rId7" w:history="1">
        <w:r w:rsidRPr="002A03BD">
          <w:rPr>
            <w:rFonts w:ascii="Calibri" w:eastAsia="Times New Roman" w:hAnsi="Calibri" w:cs="Calibri"/>
            <w:color w:val="0000FF"/>
            <w:sz w:val="22"/>
            <w:szCs w:val="22"/>
            <w:u w:val="single"/>
          </w:rPr>
          <w:t>CERB</w:t>
        </w:r>
      </w:hyperlink>
      <w:r w:rsidRPr="002A03BD">
        <w:rPr>
          <w:rFonts w:ascii="Calibri" w:eastAsia="Times New Roman" w:hAnsi="Calibri" w:cs="Calibri"/>
          <w:color w:val="000000"/>
          <w:sz w:val="22"/>
          <w:szCs w:val="22"/>
        </w:rPr>
        <w:t>). The only way to determine if you qualify for any of the benefits is to apply. </w:t>
      </w:r>
    </w:p>
    <w:p w14:paraId="25B56B94" w14:textId="77777777" w:rsidR="002A03BD" w:rsidRPr="002A03BD" w:rsidRDefault="002A03BD" w:rsidP="002A03BD">
      <w:pPr>
        <w:numPr>
          <w:ilvl w:val="2"/>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If you are facing financial difficulties as a result of COVID-19 you can approach enrollment services to be assessed for help.</w:t>
      </w:r>
    </w:p>
    <w:p w14:paraId="3BECE46F" w14:textId="77777777" w:rsidR="002A03BD" w:rsidRPr="002A03BD" w:rsidRDefault="002A03BD" w:rsidP="002A03BD">
      <w:pPr>
        <w:numPr>
          <w:ilvl w:val="2"/>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Questions/Comments: </w:t>
      </w:r>
    </w:p>
    <w:p w14:paraId="0A043DBC" w14:textId="2622E335" w:rsidR="002A03BD" w:rsidRPr="002A03BD" w:rsidRDefault="002A03BD" w:rsidP="002A03BD">
      <w:pPr>
        <w:numPr>
          <w:ilvl w:val="3"/>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 xml:space="preserve">In what capacity can enrollment services help in this COVID-19 situation? A: They can help with financial </w:t>
      </w:r>
      <w:r w:rsidR="00836611">
        <w:rPr>
          <w:rFonts w:ascii="Calibri" w:eastAsia="Times New Roman" w:hAnsi="Calibri" w:cs="Calibri"/>
          <w:color w:val="000000"/>
          <w:sz w:val="22"/>
          <w:szCs w:val="22"/>
        </w:rPr>
        <w:t>planning</w:t>
      </w:r>
      <w:r w:rsidRPr="002A03BD">
        <w:rPr>
          <w:rFonts w:ascii="Calibri" w:eastAsia="Times New Roman" w:hAnsi="Calibri" w:cs="Calibri"/>
          <w:color w:val="000000"/>
          <w:sz w:val="22"/>
          <w:szCs w:val="22"/>
        </w:rPr>
        <w:t xml:space="preserve"> and advising. </w:t>
      </w:r>
    </w:p>
    <w:p w14:paraId="5FC10CBE" w14:textId="237334AF" w:rsidR="002A03BD" w:rsidRPr="002A03BD" w:rsidRDefault="002A03BD" w:rsidP="002A03BD">
      <w:pPr>
        <w:numPr>
          <w:ilvl w:val="3"/>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Can intern</w:t>
      </w:r>
      <w:r w:rsidR="00836611">
        <w:rPr>
          <w:rFonts w:ascii="Calibri" w:eastAsia="Times New Roman" w:hAnsi="Calibri" w:cs="Calibri"/>
          <w:color w:val="000000"/>
          <w:sz w:val="22"/>
          <w:szCs w:val="22"/>
        </w:rPr>
        <w:t>a</w:t>
      </w:r>
      <w:r w:rsidRPr="002A03BD">
        <w:rPr>
          <w:rFonts w:ascii="Calibri" w:eastAsia="Times New Roman" w:hAnsi="Calibri" w:cs="Calibri"/>
          <w:color w:val="000000"/>
          <w:sz w:val="22"/>
          <w:szCs w:val="22"/>
        </w:rPr>
        <w:t>tional students get support from CERB? A: recommend to approach enrollment services for assessment to see what resources they suggest and how they can help. </w:t>
      </w:r>
    </w:p>
    <w:p w14:paraId="0C12BEC0" w14:textId="77777777" w:rsidR="002A03BD" w:rsidRPr="002A03BD" w:rsidRDefault="002A03BD" w:rsidP="002A03BD">
      <w:pPr>
        <w:numPr>
          <w:ilvl w:val="3"/>
          <w:numId w:val="1"/>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International students, as long as they have work permits are allowed to apply for EI and the CERB.</w:t>
      </w:r>
    </w:p>
    <w:p w14:paraId="462C8A8A" w14:textId="77777777" w:rsidR="002A03BD" w:rsidRPr="002A03BD" w:rsidRDefault="002A03BD" w:rsidP="002A03BD">
      <w:pPr>
        <w:numPr>
          <w:ilvl w:val="1"/>
          <w:numId w:val="1"/>
        </w:numPr>
        <w:spacing w:line="276" w:lineRule="auto"/>
        <w:ind w:left="720"/>
        <w:rPr>
          <w:rFonts w:ascii="Calibri" w:eastAsia="Times New Roman" w:hAnsi="Calibri" w:cs="Calibri"/>
          <w:color w:val="000000"/>
          <w:sz w:val="22"/>
          <w:szCs w:val="22"/>
        </w:rPr>
      </w:pPr>
      <w:r w:rsidRPr="002A03BD">
        <w:rPr>
          <w:rFonts w:ascii="Calibri" w:eastAsia="Times New Roman" w:hAnsi="Calibri" w:cs="Calibri"/>
          <w:color w:val="000000"/>
          <w:sz w:val="22"/>
          <w:szCs w:val="22"/>
        </w:rPr>
        <w:t>Program timeline: If your program end date is on April 30th, your program will be automatically extended by one additional term to August 31st. </w:t>
      </w:r>
    </w:p>
    <w:p w14:paraId="35CBB237" w14:textId="761DE579" w:rsidR="002A03BD" w:rsidRPr="002A03BD" w:rsidRDefault="00836611" w:rsidP="002A03BD">
      <w:pPr>
        <w:numPr>
          <w:ilvl w:val="2"/>
          <w:numId w:val="1"/>
        </w:numPr>
        <w:spacing w:line="276" w:lineRule="auto"/>
        <w:ind w:left="1440"/>
        <w:rPr>
          <w:rFonts w:ascii="Calibri" w:eastAsia="Times New Roman" w:hAnsi="Calibri" w:cs="Calibri"/>
          <w:color w:val="000000"/>
          <w:sz w:val="22"/>
          <w:szCs w:val="22"/>
        </w:rPr>
      </w:pPr>
      <w:r>
        <w:rPr>
          <w:rFonts w:ascii="Calibri" w:eastAsia="Times New Roman" w:hAnsi="Calibri" w:cs="Calibri"/>
          <w:color w:val="000000"/>
          <w:sz w:val="22"/>
          <w:szCs w:val="22"/>
        </w:rPr>
        <w:t>Every student’s program timeline (candidacy, program expiration) has been pushed back by one-term (unofficially at the moment)</w:t>
      </w:r>
      <w:r w:rsidR="002A03BD" w:rsidRPr="002A03BD">
        <w:rPr>
          <w:rFonts w:ascii="Calibri" w:eastAsia="Times New Roman" w:hAnsi="Calibri" w:cs="Calibri"/>
          <w:color w:val="000000"/>
          <w:sz w:val="22"/>
          <w:szCs w:val="22"/>
        </w:rPr>
        <w:t>.</w:t>
      </w:r>
    </w:p>
    <w:p w14:paraId="6280B8E7" w14:textId="6D876425" w:rsidR="002A03BD" w:rsidRPr="002A03BD" w:rsidRDefault="00836611" w:rsidP="002A03BD">
      <w:pPr>
        <w:numPr>
          <w:ilvl w:val="2"/>
          <w:numId w:val="1"/>
        </w:numPr>
        <w:spacing w:line="276" w:lineRule="auto"/>
        <w:ind w:left="1440"/>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Tuition</w:t>
      </w:r>
      <w:r w:rsidR="002A03BD" w:rsidRPr="002A03BD">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will not be waived or reduced </w:t>
      </w:r>
      <w:r w:rsidR="002A03BD" w:rsidRPr="002A03BD">
        <w:rPr>
          <w:rFonts w:ascii="Calibri" w:eastAsia="Times New Roman" w:hAnsi="Calibri" w:cs="Calibri"/>
          <w:color w:val="000000"/>
          <w:sz w:val="22"/>
          <w:szCs w:val="22"/>
        </w:rPr>
        <w:t xml:space="preserve">as </w:t>
      </w:r>
      <w:r>
        <w:rPr>
          <w:rFonts w:ascii="Calibri" w:eastAsia="Times New Roman" w:hAnsi="Calibri" w:cs="Calibri"/>
          <w:color w:val="000000"/>
          <w:sz w:val="22"/>
          <w:szCs w:val="22"/>
        </w:rPr>
        <w:t>university operation model has switched to online</w:t>
      </w:r>
      <w:r w:rsidR="002A03BD" w:rsidRPr="002A03BD">
        <w:rPr>
          <w:rFonts w:ascii="Calibri" w:eastAsia="Times New Roman" w:hAnsi="Calibri" w:cs="Calibri"/>
          <w:color w:val="000000"/>
          <w:sz w:val="22"/>
          <w:szCs w:val="22"/>
        </w:rPr>
        <w:t>. If you are making no progress whatsoever on your research, it is recommended that you apply for leave of absence (please refer to the leave of absence section above for more info/guidance). </w:t>
      </w:r>
    </w:p>
    <w:p w14:paraId="7F425659" w14:textId="77777777" w:rsidR="002A03BD" w:rsidRPr="002A03BD" w:rsidRDefault="002A03BD" w:rsidP="002A03BD">
      <w:pPr>
        <w:numPr>
          <w:ilvl w:val="2"/>
          <w:numId w:val="1"/>
        </w:numPr>
        <w:spacing w:before="100" w:beforeAutospacing="1" w:after="100" w:afterAutospacing="1" w:line="276" w:lineRule="auto"/>
        <w:ind w:left="1440"/>
        <w:rPr>
          <w:rFonts w:ascii="Calibri" w:eastAsia="Times New Roman" w:hAnsi="Calibri" w:cs="Calibri"/>
          <w:color w:val="000000"/>
          <w:sz w:val="22"/>
          <w:szCs w:val="22"/>
        </w:rPr>
      </w:pPr>
      <w:r w:rsidRPr="002A03BD">
        <w:rPr>
          <w:rFonts w:ascii="Calibri" w:eastAsia="Times New Roman" w:hAnsi="Calibri" w:cs="Calibri"/>
          <w:color w:val="000000"/>
          <w:sz w:val="22"/>
          <w:szCs w:val="22"/>
        </w:rPr>
        <w:t>Questions/Comments:</w:t>
      </w:r>
    </w:p>
    <w:p w14:paraId="2EF78BC5" w14:textId="45877BF5" w:rsidR="002A03BD" w:rsidRPr="002A03BD" w:rsidRDefault="002A03BD" w:rsidP="002A03BD">
      <w:pPr>
        <w:numPr>
          <w:ilvl w:val="3"/>
          <w:numId w:val="1"/>
        </w:numPr>
        <w:spacing w:before="100" w:beforeAutospacing="1" w:after="100" w:afterAutospacing="1" w:line="276" w:lineRule="auto"/>
        <w:ind w:left="2160"/>
        <w:rPr>
          <w:rFonts w:ascii="Calibri" w:eastAsia="Times New Roman" w:hAnsi="Calibri" w:cs="Calibri"/>
          <w:color w:val="000000"/>
          <w:sz w:val="22"/>
          <w:szCs w:val="22"/>
        </w:rPr>
      </w:pPr>
      <w:r w:rsidRPr="002A03BD">
        <w:rPr>
          <w:rFonts w:ascii="Calibri" w:eastAsia="Times New Roman" w:hAnsi="Calibri" w:cs="Calibri"/>
          <w:color w:val="000000"/>
          <w:sz w:val="22"/>
          <w:szCs w:val="22"/>
        </w:rPr>
        <w:t xml:space="preserve">Do program extensions apply to those who have already had previous program extensions? A: </w:t>
      </w:r>
      <w:r w:rsidR="00836611">
        <w:rPr>
          <w:rFonts w:ascii="Calibri" w:eastAsia="Times New Roman" w:hAnsi="Calibri" w:cs="Calibri"/>
          <w:color w:val="000000"/>
          <w:sz w:val="22"/>
          <w:szCs w:val="22"/>
        </w:rPr>
        <w:t>Yes.</w:t>
      </w:r>
    </w:p>
    <w:p w14:paraId="69B9CCB8" w14:textId="278D3CC7" w:rsidR="002A03BD" w:rsidRPr="002A03BD" w:rsidRDefault="002A03BD" w:rsidP="002A03BD">
      <w:pPr>
        <w:numPr>
          <w:ilvl w:val="3"/>
          <w:numId w:val="1"/>
        </w:numPr>
        <w:spacing w:before="100" w:beforeAutospacing="1" w:after="100" w:afterAutospacing="1" w:line="276" w:lineRule="auto"/>
        <w:ind w:left="2160"/>
        <w:rPr>
          <w:rFonts w:ascii="Calibri" w:eastAsia="Times New Roman" w:hAnsi="Calibri" w:cs="Calibri"/>
          <w:color w:val="000000"/>
          <w:sz w:val="22"/>
          <w:szCs w:val="22"/>
        </w:rPr>
      </w:pPr>
      <w:r w:rsidRPr="002A03BD">
        <w:rPr>
          <w:rFonts w:ascii="Calibri" w:eastAsia="Times New Roman" w:hAnsi="Calibri" w:cs="Calibri"/>
          <w:color w:val="000000"/>
          <w:sz w:val="22"/>
          <w:szCs w:val="22"/>
        </w:rPr>
        <w:t>For those who have their tuition paid by scholarship</w:t>
      </w:r>
      <w:r w:rsidR="00836611">
        <w:rPr>
          <w:rFonts w:ascii="Calibri" w:eastAsia="Times New Roman" w:hAnsi="Calibri" w:cs="Calibri"/>
          <w:color w:val="000000"/>
          <w:sz w:val="22"/>
          <w:szCs w:val="22"/>
        </w:rPr>
        <w:t>s from the ISGP</w:t>
      </w:r>
      <w:r w:rsidRPr="002A03BD">
        <w:rPr>
          <w:rFonts w:ascii="Calibri" w:eastAsia="Times New Roman" w:hAnsi="Calibri" w:cs="Calibri"/>
          <w:color w:val="000000"/>
          <w:sz w:val="22"/>
          <w:szCs w:val="22"/>
        </w:rPr>
        <w:t xml:space="preserve">, will the extension of payment also be extended by one term? A: ISGP </w:t>
      </w:r>
      <w:r w:rsidR="00836611">
        <w:rPr>
          <w:rFonts w:ascii="Calibri" w:eastAsia="Times New Roman" w:hAnsi="Calibri" w:cs="Calibri"/>
          <w:color w:val="000000"/>
          <w:sz w:val="22"/>
          <w:szCs w:val="22"/>
        </w:rPr>
        <w:t>has yet to determine the financial impact on the program and on the university as a whole. The office strive to continue supporting students on all fronts, but financial support continuation greatly depends on budget and the state of the university’s finance</w:t>
      </w:r>
      <w:r w:rsidRPr="002A03BD">
        <w:rPr>
          <w:rFonts w:ascii="Calibri" w:eastAsia="Times New Roman" w:hAnsi="Calibri" w:cs="Calibri"/>
          <w:color w:val="000000"/>
          <w:sz w:val="22"/>
          <w:szCs w:val="22"/>
        </w:rPr>
        <w:t>.</w:t>
      </w:r>
    </w:p>
    <w:p w14:paraId="17EFABFA" w14:textId="42AD90BD" w:rsidR="002A03BD" w:rsidRPr="002A03BD" w:rsidRDefault="00B6718D" w:rsidP="002A03BD">
      <w:pPr>
        <w:numPr>
          <w:ilvl w:val="3"/>
          <w:numId w:val="1"/>
        </w:numPr>
        <w:spacing w:before="100" w:beforeAutospacing="1" w:after="100" w:afterAutospacing="1" w:line="276" w:lineRule="auto"/>
        <w:ind w:left="2160"/>
        <w:rPr>
          <w:rFonts w:ascii="Calibri" w:eastAsia="Times New Roman" w:hAnsi="Calibri" w:cs="Calibri"/>
          <w:color w:val="000000"/>
          <w:sz w:val="22"/>
          <w:szCs w:val="22"/>
        </w:rPr>
      </w:pPr>
      <w:r>
        <w:rPr>
          <w:rFonts w:ascii="Calibri" w:eastAsia="Times New Roman" w:hAnsi="Calibri" w:cs="Calibri"/>
          <w:color w:val="000000"/>
          <w:sz w:val="22"/>
          <w:szCs w:val="22"/>
        </w:rPr>
        <w:t>Summer t</w:t>
      </w:r>
      <w:r w:rsidR="002A03BD" w:rsidRPr="002A03BD">
        <w:rPr>
          <w:rFonts w:ascii="Calibri" w:eastAsia="Times New Roman" w:hAnsi="Calibri" w:cs="Calibri"/>
          <w:color w:val="000000"/>
          <w:sz w:val="22"/>
          <w:szCs w:val="22"/>
        </w:rPr>
        <w:t xml:space="preserve">uition </w:t>
      </w:r>
      <w:r>
        <w:rPr>
          <w:rFonts w:ascii="Calibri" w:eastAsia="Times New Roman" w:hAnsi="Calibri" w:cs="Calibri"/>
          <w:color w:val="000000"/>
          <w:sz w:val="22"/>
          <w:szCs w:val="22"/>
        </w:rPr>
        <w:t>deadline has been deferred to</w:t>
      </w:r>
      <w:r w:rsidR="002A03BD" w:rsidRPr="002A03BD">
        <w:rPr>
          <w:rFonts w:ascii="Calibri" w:eastAsia="Times New Roman" w:hAnsi="Calibri" w:cs="Calibri"/>
          <w:color w:val="000000"/>
          <w:sz w:val="22"/>
          <w:szCs w:val="22"/>
        </w:rPr>
        <w:t xml:space="preserve"> June 15th.</w:t>
      </w:r>
    </w:p>
    <w:p w14:paraId="60A55655" w14:textId="77777777" w:rsidR="002A03BD" w:rsidRPr="002A03BD" w:rsidRDefault="002A03BD" w:rsidP="002A03BD">
      <w:pPr>
        <w:rPr>
          <w:rFonts w:ascii="Calibri" w:eastAsia="Times New Roman" w:hAnsi="Calibri" w:cs="Calibri"/>
          <w:color w:val="000000"/>
        </w:rPr>
      </w:pPr>
    </w:p>
    <w:p w14:paraId="41EDE3C7" w14:textId="77777777" w:rsidR="002A03BD" w:rsidRPr="002A03BD" w:rsidRDefault="002A03BD" w:rsidP="002A03BD">
      <w:pPr>
        <w:jc w:val="center"/>
        <w:rPr>
          <w:rFonts w:ascii="Calibri" w:eastAsia="Times New Roman" w:hAnsi="Calibri" w:cs="Calibri"/>
          <w:color w:val="000000"/>
        </w:rPr>
      </w:pPr>
      <w:r w:rsidRPr="002A03BD">
        <w:rPr>
          <w:rFonts w:ascii="Calibri" w:eastAsia="Times New Roman" w:hAnsi="Calibri" w:cs="Calibri"/>
          <w:b/>
          <w:bCs/>
          <w:color w:val="000000"/>
          <w:sz w:val="28"/>
          <w:szCs w:val="28"/>
        </w:rPr>
        <w:t>OTHER NOTES/QUESTIONS</w:t>
      </w:r>
    </w:p>
    <w:p w14:paraId="5E482E85" w14:textId="77777777" w:rsidR="002A03BD" w:rsidRPr="002A03BD" w:rsidRDefault="002A03BD" w:rsidP="002A03BD">
      <w:pPr>
        <w:rPr>
          <w:rFonts w:ascii="Calibri" w:eastAsia="Times New Roman" w:hAnsi="Calibri" w:cs="Calibri"/>
          <w:color w:val="000000"/>
        </w:rPr>
      </w:pPr>
    </w:p>
    <w:p w14:paraId="122D8D5E" w14:textId="77777777" w:rsidR="002A03BD" w:rsidRPr="002A03BD" w:rsidRDefault="002A03BD" w:rsidP="002A03BD">
      <w:pPr>
        <w:numPr>
          <w:ilvl w:val="0"/>
          <w:numId w:val="2"/>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Oral defences via Zoom: It works well, but may take a little longer (due to muting and un-muting microphones).Those who have a wireless connection are recommended to not have their video on as it may affect their audio quality.</w:t>
      </w:r>
    </w:p>
    <w:p w14:paraId="78951BF2" w14:textId="49DB58E1" w:rsidR="002A03BD" w:rsidRPr="002A03BD" w:rsidRDefault="002A03BD" w:rsidP="002A03BD">
      <w:pPr>
        <w:numPr>
          <w:ilvl w:val="0"/>
          <w:numId w:val="2"/>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Article shared by Catriona</w:t>
      </w:r>
      <w:r w:rsidR="00B6718D">
        <w:rPr>
          <w:rFonts w:ascii="Calibri" w:eastAsia="Times New Roman" w:hAnsi="Calibri" w:cs="Calibri"/>
          <w:color w:val="000000"/>
          <w:sz w:val="22"/>
          <w:szCs w:val="22"/>
        </w:rPr>
        <w:t xml:space="preserve"> Hippman</w:t>
      </w:r>
      <w:r w:rsidRPr="002A03BD">
        <w:rPr>
          <w:rFonts w:ascii="Calibri" w:eastAsia="Times New Roman" w:hAnsi="Calibri" w:cs="Calibri"/>
          <w:color w:val="000000"/>
          <w:sz w:val="22"/>
          <w:szCs w:val="22"/>
        </w:rPr>
        <w:t>: </w:t>
      </w:r>
      <w:hyperlink r:id="rId8" w:history="1">
        <w:r w:rsidRPr="002A03BD">
          <w:rPr>
            <w:rFonts w:ascii="Calibri" w:eastAsia="Times New Roman" w:hAnsi="Calibri" w:cs="Calibri"/>
            <w:color w:val="0000FF"/>
            <w:sz w:val="22"/>
            <w:szCs w:val="22"/>
            <w:u w:val="single"/>
          </w:rPr>
          <w:t>https://hbr.org/2020/03/that-discomfort-youre-feeling-is-grief</w:t>
        </w:r>
      </w:hyperlink>
    </w:p>
    <w:p w14:paraId="0B5E1A17" w14:textId="77777777" w:rsidR="002A03BD" w:rsidRPr="002A03BD" w:rsidRDefault="002A03BD" w:rsidP="002A03BD">
      <w:pPr>
        <w:numPr>
          <w:ilvl w:val="0"/>
          <w:numId w:val="2"/>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Links provided by Enid: </w:t>
      </w:r>
      <w:hyperlink r:id="rId9" w:history="1">
        <w:r w:rsidRPr="002A03BD">
          <w:rPr>
            <w:rFonts w:ascii="Calibri" w:eastAsia="Times New Roman" w:hAnsi="Calibri" w:cs="Calibri"/>
            <w:color w:val="0000FF"/>
            <w:sz w:val="22"/>
            <w:szCs w:val="22"/>
            <w:u w:val="single"/>
          </w:rPr>
          <w:t>https://www.grad.ubc.ca/current-students/final-doctoral-exam/scheduling-final-oral-defence</w:t>
        </w:r>
      </w:hyperlink>
      <w:r w:rsidRPr="002A03BD">
        <w:rPr>
          <w:rFonts w:ascii="Calibri" w:eastAsia="Times New Roman" w:hAnsi="Calibri" w:cs="Calibri"/>
          <w:color w:val="000000"/>
          <w:sz w:val="22"/>
          <w:szCs w:val="22"/>
        </w:rPr>
        <w:t>; </w:t>
      </w:r>
      <w:hyperlink r:id="rId10" w:history="1">
        <w:r w:rsidRPr="002A03BD">
          <w:rPr>
            <w:rFonts w:ascii="Calibri" w:eastAsia="Times New Roman" w:hAnsi="Calibri" w:cs="Calibri"/>
            <w:color w:val="0000FF"/>
            <w:sz w:val="22"/>
            <w:szCs w:val="22"/>
            <w:u w:val="single"/>
          </w:rPr>
          <w:t>https://www.grad.ubc.ca/faculty-staff/policies-procedures/leave-status</w:t>
        </w:r>
      </w:hyperlink>
    </w:p>
    <w:p w14:paraId="341B8B8B" w14:textId="77777777" w:rsidR="002A03BD" w:rsidRPr="002A03BD" w:rsidRDefault="002A03BD" w:rsidP="002A03BD">
      <w:pPr>
        <w:numPr>
          <w:ilvl w:val="0"/>
          <w:numId w:val="2"/>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What will the typical ISGP summer office schedule be like? </w:t>
      </w:r>
    </w:p>
    <w:p w14:paraId="1FC52D43" w14:textId="4BAD7BAB" w:rsidR="002A03BD" w:rsidRPr="002A03BD" w:rsidRDefault="00B6718D" w:rsidP="002A03BD">
      <w:pPr>
        <w:numPr>
          <w:ilvl w:val="1"/>
          <w:numId w:val="2"/>
        </w:numPr>
        <w:spacing w:before="100" w:beforeAutospacing="1" w:after="100" w:afterAutospacing="1" w:line="276"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The ISGP </w:t>
      </w:r>
      <w:r w:rsidR="002A03BD" w:rsidRPr="002A03BD">
        <w:rPr>
          <w:rFonts w:ascii="Calibri" w:eastAsia="Times New Roman" w:hAnsi="Calibri" w:cs="Calibri"/>
          <w:color w:val="000000"/>
          <w:sz w:val="22"/>
          <w:szCs w:val="22"/>
        </w:rPr>
        <w:t xml:space="preserve">Office </w:t>
      </w:r>
      <w:r>
        <w:rPr>
          <w:rFonts w:ascii="Calibri" w:eastAsia="Times New Roman" w:hAnsi="Calibri" w:cs="Calibri"/>
          <w:color w:val="000000"/>
          <w:sz w:val="22"/>
          <w:szCs w:val="22"/>
        </w:rPr>
        <w:t xml:space="preserve">operates as usual and is </w:t>
      </w:r>
      <w:r w:rsidR="002A03BD" w:rsidRPr="002A03BD">
        <w:rPr>
          <w:rFonts w:ascii="Calibri" w:eastAsia="Times New Roman" w:hAnsi="Calibri" w:cs="Calibri"/>
          <w:color w:val="000000"/>
          <w:sz w:val="22"/>
          <w:szCs w:val="22"/>
        </w:rPr>
        <w:t xml:space="preserve">accessible </w:t>
      </w:r>
      <w:r>
        <w:rPr>
          <w:rFonts w:ascii="Calibri" w:eastAsia="Times New Roman" w:hAnsi="Calibri" w:cs="Calibri"/>
          <w:color w:val="000000"/>
          <w:sz w:val="22"/>
          <w:szCs w:val="22"/>
        </w:rPr>
        <w:t>via</w:t>
      </w:r>
      <w:r w:rsidR="002A03BD" w:rsidRPr="002A03BD">
        <w:rPr>
          <w:rFonts w:ascii="Calibri" w:eastAsia="Times New Roman" w:hAnsi="Calibri" w:cs="Calibri"/>
          <w:color w:val="000000"/>
          <w:sz w:val="22"/>
          <w:szCs w:val="22"/>
        </w:rPr>
        <w:t xml:space="preserve"> email</w:t>
      </w:r>
      <w:r>
        <w:rPr>
          <w:rFonts w:ascii="Calibri" w:eastAsia="Times New Roman" w:hAnsi="Calibri" w:cs="Calibri"/>
          <w:color w:val="000000"/>
          <w:sz w:val="22"/>
          <w:szCs w:val="22"/>
        </w:rPr>
        <w:t xml:space="preserve"> or Zoom (if needed)</w:t>
      </w:r>
      <w:r w:rsidR="002A03BD" w:rsidRPr="002A03BD">
        <w:rPr>
          <w:rFonts w:ascii="Calibri" w:eastAsia="Times New Roman" w:hAnsi="Calibri" w:cs="Calibri"/>
          <w:color w:val="000000"/>
          <w:sz w:val="22"/>
          <w:szCs w:val="22"/>
        </w:rPr>
        <w:t>. If you have questions, please email them to Enid so that she can answer them and to set up meetings</w:t>
      </w:r>
      <w:r>
        <w:rPr>
          <w:rFonts w:ascii="Calibri" w:eastAsia="Times New Roman" w:hAnsi="Calibri" w:cs="Calibri"/>
          <w:color w:val="000000"/>
          <w:sz w:val="22"/>
          <w:szCs w:val="22"/>
        </w:rPr>
        <w:t xml:space="preserve"> if needed</w:t>
      </w:r>
      <w:bookmarkStart w:id="0" w:name="_GoBack"/>
      <w:bookmarkEnd w:id="0"/>
      <w:r w:rsidR="002A03BD" w:rsidRPr="002A03BD">
        <w:rPr>
          <w:rFonts w:ascii="Calibri" w:eastAsia="Times New Roman" w:hAnsi="Calibri" w:cs="Calibri"/>
          <w:color w:val="000000"/>
          <w:sz w:val="22"/>
          <w:szCs w:val="22"/>
        </w:rPr>
        <w:t>.</w:t>
      </w:r>
    </w:p>
    <w:p w14:paraId="6A662E0B" w14:textId="77777777" w:rsidR="002A03BD" w:rsidRPr="002A03BD" w:rsidRDefault="002A03BD" w:rsidP="002A03BD">
      <w:pPr>
        <w:numPr>
          <w:ilvl w:val="0"/>
          <w:numId w:val="2"/>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Will there be TA online opportunities if the university remains closed? </w:t>
      </w:r>
    </w:p>
    <w:p w14:paraId="6D013981" w14:textId="77777777" w:rsidR="002A03BD" w:rsidRPr="002A03BD" w:rsidRDefault="002A03BD" w:rsidP="002A03BD">
      <w:pPr>
        <w:numPr>
          <w:ilvl w:val="1"/>
          <w:numId w:val="2"/>
        </w:numPr>
        <w:spacing w:before="100" w:beforeAutospacing="1" w:after="100" w:afterAutospacing="1" w:line="276" w:lineRule="auto"/>
        <w:rPr>
          <w:rFonts w:ascii="Calibri" w:eastAsia="Times New Roman" w:hAnsi="Calibri" w:cs="Calibri"/>
          <w:color w:val="000000"/>
          <w:sz w:val="22"/>
          <w:szCs w:val="22"/>
        </w:rPr>
      </w:pPr>
      <w:r w:rsidRPr="002A03BD">
        <w:rPr>
          <w:rFonts w:ascii="Calibri" w:eastAsia="Times New Roman" w:hAnsi="Calibri" w:cs="Calibri"/>
          <w:color w:val="000000"/>
          <w:sz w:val="22"/>
          <w:szCs w:val="22"/>
        </w:rPr>
        <w:t>All classes have shifted to online format (even labs) and there will likely still be TA opportunities. We recommend that you check in with departments and professors to see how they will adapt and if the TA-ships will remain in place.</w:t>
      </w:r>
    </w:p>
    <w:p w14:paraId="1DA5BBD3" w14:textId="77777777" w:rsidR="007863FE" w:rsidRPr="002A03BD" w:rsidRDefault="007863FE" w:rsidP="002A03BD">
      <w:pPr>
        <w:spacing w:line="276" w:lineRule="auto"/>
        <w:rPr>
          <w:sz w:val="22"/>
          <w:szCs w:val="22"/>
        </w:rPr>
      </w:pPr>
    </w:p>
    <w:sectPr w:rsidR="007863FE" w:rsidRPr="002A03BD" w:rsidSect="00980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1842"/>
    <w:multiLevelType w:val="multilevel"/>
    <w:tmpl w:val="9F7E56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62B5057"/>
    <w:multiLevelType w:val="multilevel"/>
    <w:tmpl w:val="C2666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BD"/>
    <w:rsid w:val="002A03BD"/>
    <w:rsid w:val="004530D8"/>
    <w:rsid w:val="00524AC8"/>
    <w:rsid w:val="007863FE"/>
    <w:rsid w:val="00836611"/>
    <w:rsid w:val="0098038D"/>
    <w:rsid w:val="00B671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E457"/>
  <w15:chartTrackingRefBased/>
  <w15:docId w15:val="{0FDFD901-1E67-F94A-8D65-5DCD2C43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3B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A0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9763">
      <w:bodyDiv w:val="1"/>
      <w:marLeft w:val="0"/>
      <w:marRight w:val="0"/>
      <w:marTop w:val="0"/>
      <w:marBottom w:val="0"/>
      <w:divBdr>
        <w:top w:val="none" w:sz="0" w:space="0" w:color="auto"/>
        <w:left w:val="none" w:sz="0" w:space="0" w:color="auto"/>
        <w:bottom w:val="none" w:sz="0" w:space="0" w:color="auto"/>
        <w:right w:val="none" w:sz="0" w:space="0" w:color="auto"/>
      </w:divBdr>
      <w:divsChild>
        <w:div w:id="1938053549">
          <w:marLeft w:val="0"/>
          <w:marRight w:val="0"/>
          <w:marTop w:val="0"/>
          <w:marBottom w:val="0"/>
          <w:divBdr>
            <w:top w:val="none" w:sz="0" w:space="0" w:color="auto"/>
            <w:left w:val="none" w:sz="0" w:space="0" w:color="auto"/>
            <w:bottom w:val="none" w:sz="0" w:space="0" w:color="auto"/>
            <w:right w:val="none" w:sz="0" w:space="0" w:color="auto"/>
          </w:divBdr>
          <w:divsChild>
            <w:div w:id="1616522269">
              <w:marLeft w:val="0"/>
              <w:marRight w:val="0"/>
              <w:marTop w:val="0"/>
              <w:marBottom w:val="0"/>
              <w:divBdr>
                <w:top w:val="none" w:sz="0" w:space="0" w:color="auto"/>
                <w:left w:val="none" w:sz="0" w:space="0" w:color="auto"/>
                <w:bottom w:val="none" w:sz="0" w:space="0" w:color="auto"/>
                <w:right w:val="none" w:sz="0" w:space="0" w:color="auto"/>
              </w:divBdr>
            </w:div>
          </w:divsChild>
        </w:div>
        <w:div w:id="1767774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20/03/that-discomfort-youre-feeling-is-grief" TargetMode="External"/><Relationship Id="rId3" Type="http://schemas.openxmlformats.org/officeDocument/2006/relationships/settings" Target="settings.xml"/><Relationship Id="rId7" Type="http://schemas.openxmlformats.org/officeDocument/2006/relationships/hyperlink" Target="https://www.canada.ca/en/services/benefits/ei/cerb-applic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d.ubc.ca/faculty-staff/policies-procedures/leave-status" TargetMode="External"/><Relationship Id="rId11" Type="http://schemas.openxmlformats.org/officeDocument/2006/relationships/fontTable" Target="fontTable.xml"/><Relationship Id="rId5" Type="http://schemas.openxmlformats.org/officeDocument/2006/relationships/hyperlink" Target="mailto:franciscojaviergomez@hotmail.com" TargetMode="External"/><Relationship Id="rId10" Type="http://schemas.openxmlformats.org/officeDocument/2006/relationships/hyperlink" Target="https://www.grad.ubc.ca/faculty-staff/policies-procedures/leave-status" TargetMode="External"/><Relationship Id="rId4" Type="http://schemas.openxmlformats.org/officeDocument/2006/relationships/webSettings" Target="webSettings.xml"/><Relationship Id="rId9" Type="http://schemas.openxmlformats.org/officeDocument/2006/relationships/hyperlink" Target="https://www.grad.ubc.ca/current-students/final-doctoral-exam/scheduling-final-oral-de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Zapiola</dc:creator>
  <cp:keywords/>
  <dc:description/>
  <cp:lastModifiedBy>Ho, Enid</cp:lastModifiedBy>
  <cp:revision>2</cp:revision>
  <dcterms:created xsi:type="dcterms:W3CDTF">2020-04-15T21:40:00Z</dcterms:created>
  <dcterms:modified xsi:type="dcterms:W3CDTF">2020-04-15T21:40:00Z</dcterms:modified>
</cp:coreProperties>
</file>